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 w:rsidRPr="00A53313">
        <w:rPr>
          <w:rFonts w:eastAsia="Times New Roman" w:cstheme="minorHAnsi"/>
          <w:b/>
          <w:sz w:val="28"/>
          <w:lang w:eastAsia="tr-TR"/>
        </w:rPr>
        <w:t xml:space="preserve">DEPREM BÖLGESİNDE BULUNAN İLLERE YÖNELİK </w:t>
      </w:r>
    </w:p>
    <w:p w:rsidR="00E42FC4" w:rsidRP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>
        <w:rPr>
          <w:rFonts w:eastAsia="Times New Roman" w:cstheme="minorHAnsi"/>
          <w:b/>
          <w:sz w:val="28"/>
          <w:lang w:eastAsia="tr-TR"/>
        </w:rPr>
        <w:t xml:space="preserve">YARDIM </w:t>
      </w:r>
      <w:r w:rsidRPr="00A53313">
        <w:rPr>
          <w:rFonts w:eastAsia="Times New Roman" w:cstheme="minorHAnsi"/>
          <w:b/>
          <w:sz w:val="28"/>
          <w:lang w:eastAsia="tr-TR"/>
        </w:rPr>
        <w:t>BAŞVURU</w:t>
      </w:r>
      <w:r w:rsidR="00AC4450">
        <w:rPr>
          <w:rFonts w:eastAsia="Times New Roman" w:cstheme="minorHAnsi"/>
          <w:b/>
          <w:sz w:val="28"/>
          <w:lang w:eastAsia="tr-TR"/>
        </w:rPr>
        <w:t>LARI</w:t>
      </w:r>
      <w:r w:rsidRPr="00A53313">
        <w:rPr>
          <w:rFonts w:eastAsia="Times New Roman" w:cstheme="minorHAnsi"/>
          <w:b/>
          <w:sz w:val="28"/>
          <w:lang w:eastAsia="tr-TR"/>
        </w:rPr>
        <w:t xml:space="preserve"> </w:t>
      </w:r>
      <w:r w:rsidR="00AC4450">
        <w:rPr>
          <w:rFonts w:eastAsia="Times New Roman" w:cstheme="minorHAnsi"/>
          <w:b/>
          <w:sz w:val="28"/>
          <w:lang w:eastAsia="tr-TR"/>
        </w:rPr>
        <w:t>DUYURUSU</w:t>
      </w:r>
    </w:p>
    <w:p w:rsid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u w:val="single"/>
          <w:lang w:eastAsia="tr-TR"/>
        </w:rPr>
      </w:pPr>
    </w:p>
    <w:p w:rsidR="00A53313" w:rsidRPr="00D70BBA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CE189F" w:rsidRPr="00D70BBA" w:rsidRDefault="002C693F" w:rsidP="009E6A6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mülkiyetinde bulunan korunması gerekli taşınmaz kültür varlıklarının korunması, bakım ve o</w:t>
      </w:r>
      <w:bookmarkStart w:id="0" w:name="_GoBack"/>
      <w:bookmarkEnd w:id="0"/>
      <w:r w:rsidR="00BB14DB" w:rsidRPr="00D70BBA">
        <w:rPr>
          <w:rFonts w:eastAsia="Times New Roman" w:cstheme="minorHAnsi"/>
          <w:sz w:val="24"/>
          <w:szCs w:val="24"/>
          <w:lang w:eastAsia="tr-TR"/>
        </w:rPr>
        <w:t>narımı için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>Adana, Adıyaman, Diyarbakır, Gaziantep, Hatay, Kahramanmaraş, Kilis, Malatya, Osmaniye, Şanlıurfa, Elazığ,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</w:p>
    <w:p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proje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proofErr w:type="spell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rölöve</w:t>
      </w:r>
      <w:proofErr w:type="spell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,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restitüsyon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uygulama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rekonstrüksiyon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4291C" w:rsidRPr="007E7FE9" w:rsidRDefault="00C87C5D" w:rsidP="00320B6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E7FE9">
        <w:rPr>
          <w:rFonts w:eastAsia="Times New Roman" w:cstheme="minorHAnsi"/>
          <w:b/>
          <w:sz w:val="24"/>
          <w:szCs w:val="24"/>
          <w:lang w:eastAsia="tr-TR"/>
        </w:rPr>
        <w:t xml:space="preserve">Bu kapsamda </w:t>
      </w:r>
      <w:r w:rsidR="00BB14DB" w:rsidRPr="007E7FE9">
        <w:rPr>
          <w:rFonts w:eastAsia="Times New Roman" w:cstheme="minorHAnsi"/>
          <w:b/>
          <w:sz w:val="24"/>
          <w:szCs w:val="24"/>
          <w:lang w:eastAsia="tr-TR"/>
        </w:rPr>
        <w:t>yardım</w:t>
      </w:r>
      <w:r w:rsidRPr="007E7FE9">
        <w:rPr>
          <w:rFonts w:eastAsia="Times New Roman" w:cstheme="minorHAnsi"/>
          <w:b/>
          <w:sz w:val="24"/>
          <w:szCs w:val="24"/>
          <w:lang w:eastAsia="tr-TR"/>
        </w:rPr>
        <w:t>lar</w:t>
      </w:r>
      <w:r w:rsidR="00E42FC4" w:rsidRPr="007E7FE9">
        <w:rPr>
          <w:rFonts w:eastAsia="Times New Roman" w:cstheme="minorHAnsi"/>
          <w:b/>
          <w:sz w:val="24"/>
          <w:szCs w:val="24"/>
          <w:lang w:eastAsia="tr-TR"/>
        </w:rPr>
        <w:t>dan yararlanmak isteyen taşınmaz sahiplerinin</w:t>
      </w:r>
      <w:r w:rsidR="00BB14DB" w:rsidRPr="007E7FE9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82D87" w:rsidRPr="007E7FE9">
        <w:rPr>
          <w:rFonts w:cstheme="minorHAnsi"/>
          <w:b/>
          <w:sz w:val="24"/>
          <w:szCs w:val="24"/>
          <w:lang w:bidi="he-IL"/>
        </w:rPr>
        <w:t xml:space="preserve">proje </w:t>
      </w:r>
      <w:r w:rsidR="00F26401" w:rsidRPr="007E7FE9">
        <w:rPr>
          <w:rFonts w:cstheme="minorHAnsi"/>
          <w:b/>
          <w:sz w:val="24"/>
          <w:szCs w:val="24"/>
          <w:lang w:bidi="he-IL"/>
        </w:rPr>
        <w:t xml:space="preserve">ve uygulama </w:t>
      </w:r>
      <w:r w:rsidR="00882D87" w:rsidRPr="007E7FE9">
        <w:rPr>
          <w:rFonts w:cstheme="minorHAnsi"/>
          <w:b/>
          <w:sz w:val="24"/>
          <w:szCs w:val="24"/>
          <w:lang w:bidi="he-IL"/>
        </w:rPr>
        <w:t xml:space="preserve">yardımları için </w:t>
      </w:r>
      <w:r w:rsidR="007E7FE9" w:rsidRPr="007E7FE9">
        <w:rPr>
          <w:rFonts w:cstheme="minorHAnsi"/>
          <w:b/>
          <w:sz w:val="24"/>
          <w:szCs w:val="24"/>
          <w:u w:val="single"/>
          <w:lang w:bidi="he-IL"/>
        </w:rPr>
        <w:t xml:space="preserve">en geç </w:t>
      </w:r>
      <w:r w:rsidR="007E7FE9" w:rsidRPr="007E7FE9">
        <w:rPr>
          <w:rFonts w:cstheme="minorHAnsi"/>
          <w:b/>
          <w:sz w:val="24"/>
          <w:szCs w:val="24"/>
          <w:u w:val="single"/>
        </w:rPr>
        <w:t xml:space="preserve">15 Ocak 2024 </w:t>
      </w:r>
      <w:r w:rsidR="007E7FE9" w:rsidRPr="007E7FE9">
        <w:rPr>
          <w:rFonts w:cstheme="minorHAnsi"/>
          <w:b/>
          <w:sz w:val="24"/>
          <w:szCs w:val="24"/>
          <w:u w:val="single"/>
          <w:lang w:bidi="he-IL"/>
        </w:rPr>
        <w:t>tarihine kadar</w:t>
      </w:r>
      <w:r w:rsidR="009861B3" w:rsidRPr="007E7FE9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7E7FE9">
        <w:rPr>
          <w:rFonts w:cstheme="minorHAnsi"/>
          <w:b/>
          <w:sz w:val="24"/>
          <w:szCs w:val="24"/>
        </w:rPr>
        <w:t xml:space="preserve">taşınmazın </w:t>
      </w:r>
      <w:r w:rsidR="00E42FC4" w:rsidRPr="007E7FE9">
        <w:rPr>
          <w:rFonts w:cstheme="minorHAnsi"/>
          <w:b/>
          <w:sz w:val="24"/>
          <w:szCs w:val="24"/>
        </w:rPr>
        <w:t>bulunduğu</w:t>
      </w:r>
      <w:r w:rsidR="00620252" w:rsidRPr="007E7FE9">
        <w:rPr>
          <w:rFonts w:cstheme="minorHAnsi"/>
          <w:b/>
          <w:sz w:val="24"/>
          <w:szCs w:val="24"/>
        </w:rPr>
        <w:t xml:space="preserve"> şehrin</w:t>
      </w:r>
      <w:r w:rsidR="00E42FC4" w:rsidRPr="007E7FE9">
        <w:rPr>
          <w:rFonts w:cstheme="minorHAnsi"/>
          <w:b/>
          <w:sz w:val="24"/>
          <w:szCs w:val="24"/>
        </w:rPr>
        <w:t xml:space="preserve"> </w:t>
      </w:r>
      <w:r w:rsidR="00BB14DB" w:rsidRPr="007E7FE9">
        <w:rPr>
          <w:rFonts w:cstheme="minorHAnsi"/>
          <w:b/>
          <w:sz w:val="24"/>
          <w:szCs w:val="24"/>
        </w:rPr>
        <w:t>İl Kültür ve Turizm Müdürlü</w:t>
      </w:r>
      <w:r w:rsidR="00436C7A" w:rsidRPr="007E7FE9">
        <w:rPr>
          <w:rFonts w:cstheme="minorHAnsi"/>
          <w:b/>
          <w:sz w:val="24"/>
          <w:szCs w:val="24"/>
        </w:rPr>
        <w:t>ğüne</w:t>
      </w:r>
      <w:r w:rsidR="00E42FC4" w:rsidRPr="007E7FE9">
        <w:rPr>
          <w:rFonts w:cstheme="minorHAnsi"/>
          <w:b/>
          <w:sz w:val="24"/>
          <w:szCs w:val="24"/>
        </w:rPr>
        <w:t xml:space="preserve"> başvurmaları gerekmektedir.</w:t>
      </w:r>
      <w:r w:rsidR="00CC31DF" w:rsidRPr="007E7FE9">
        <w:rPr>
          <w:rFonts w:cstheme="minorHAnsi"/>
          <w:b/>
          <w:sz w:val="24"/>
          <w:szCs w:val="24"/>
        </w:rPr>
        <w:t xml:space="preserve"> </w:t>
      </w:r>
      <w:r w:rsidR="0094291C" w:rsidRPr="007E7FE9">
        <w:rPr>
          <w:rFonts w:cstheme="minorHAnsi"/>
          <w:b/>
          <w:sz w:val="24"/>
          <w:szCs w:val="24"/>
        </w:rPr>
        <w:t>Maliklerden herhangi birisinin başvurusu yeterlidir.</w:t>
      </w:r>
    </w:p>
    <w:p w:rsidR="00882D87" w:rsidRPr="007E7FE9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7FE9">
        <w:rPr>
          <w:rFonts w:cstheme="minorHAnsi"/>
          <w:sz w:val="24"/>
          <w:szCs w:val="24"/>
        </w:rPr>
        <w:t xml:space="preserve">Ayrıca toplu yardım başvurusunda bulunmak isteyen yerel idareler için İl Kültür ve Turizm Müdürlüklerine yapılacak </w:t>
      </w:r>
      <w:r w:rsidR="007E7FE9" w:rsidRPr="007E7FE9">
        <w:rPr>
          <w:rFonts w:cstheme="minorHAnsi"/>
          <w:sz w:val="24"/>
          <w:szCs w:val="24"/>
        </w:rPr>
        <w:t>son başvuru tarihi 15 Ocak 2024</w:t>
      </w:r>
      <w:r w:rsidR="009E6A6B" w:rsidRPr="007E7FE9">
        <w:rPr>
          <w:rFonts w:cstheme="minorHAnsi"/>
          <w:sz w:val="24"/>
          <w:szCs w:val="24"/>
        </w:rPr>
        <w:t xml:space="preserve"> </w:t>
      </w:r>
      <w:r w:rsidRPr="007E7FE9">
        <w:rPr>
          <w:rFonts w:cstheme="minorHAnsi"/>
          <w:sz w:val="24"/>
          <w:szCs w:val="24"/>
        </w:rPr>
        <w:t>olarak belirlenmiştir.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  <w:r w:rsidR="00A420A9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ğ)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 xml:space="preserve">aşınmaz kültür varlıklarına yönelik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rölöve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  <w:lang w:eastAsia="tr-TR"/>
        </w:rPr>
        <w:t>restitüsyon</w:t>
      </w:r>
      <w:proofErr w:type="gramEnd"/>
      <w:r>
        <w:rPr>
          <w:rFonts w:eastAsia="Times New Roman" w:cstheme="minorHAnsi"/>
          <w:sz w:val="24"/>
          <w:szCs w:val="24"/>
          <w:lang w:eastAsia="tr-TR"/>
        </w:rPr>
        <w:t>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benzer iş deneyimini gösterir belge (Proje onayına dair Koruma Bölge Kurulu kararı, iş deneyim belgesi, vb.) </w:t>
      </w:r>
    </w:p>
    <w:p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BB14DB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E7FE9" w:rsidRDefault="007E7FE9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E7FE9" w:rsidRPr="00D70BBA" w:rsidRDefault="007E7FE9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lastRenderedPageBreak/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 </w:t>
      </w: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</w:t>
      </w:r>
      <w:proofErr w:type="gramEnd"/>
      <w:r w:rsidR="009313EB">
        <w:rPr>
          <w:rFonts w:eastAsia="Times New Roman" w:cstheme="minorHAnsi"/>
          <w:sz w:val="24"/>
          <w:szCs w:val="24"/>
          <w:lang w:eastAsia="tr-TR"/>
        </w:rPr>
        <w:t> 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</w:t>
      </w:r>
      <w:proofErr w:type="gramStart"/>
      <w:r w:rsidR="00BD0DEF">
        <w:rPr>
          <w:rFonts w:eastAsia="Times New Roman" w:cstheme="minorHAnsi"/>
          <w:sz w:val="24"/>
          <w:szCs w:val="24"/>
          <w:lang w:eastAsia="tr-TR"/>
        </w:rPr>
        <w:t>restorasyonu</w:t>
      </w:r>
      <w:proofErr w:type="gramEnd"/>
      <w:r w:rsidR="00BD0DEF">
        <w:rPr>
          <w:rFonts w:eastAsia="Times New Roman" w:cstheme="minorHAnsi"/>
          <w:sz w:val="24"/>
          <w:szCs w:val="24"/>
          <w:lang w:eastAsia="tr-TR"/>
        </w:rPr>
        <w:t xml:space="preserve">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</w:t>
      </w:r>
      <w:r w:rsidR="006B5FD0">
        <w:rPr>
          <w:rFonts w:asciiTheme="minorHAnsi" w:hAnsiTheme="minorHAnsi" w:cstheme="minorHAnsi"/>
        </w:rPr>
        <w:t>acak</w:t>
      </w:r>
      <w:r w:rsidR="00CB0E5B" w:rsidRPr="00D70BBA">
        <w:rPr>
          <w:rFonts w:asciiTheme="minorHAnsi" w:hAnsiTheme="minorHAnsi" w:cstheme="minorHAnsi"/>
        </w:rPr>
        <w:t>/</w:t>
      </w:r>
      <w:proofErr w:type="spellStart"/>
      <w:r w:rsidR="00CB0E5B" w:rsidRPr="00D70BBA">
        <w:rPr>
          <w:rFonts w:asciiTheme="minorHAnsi" w:hAnsiTheme="minorHAnsi" w:cstheme="minorHAnsi"/>
        </w:rPr>
        <w:t>sağlıklaştırması</w:t>
      </w:r>
      <w:proofErr w:type="spellEnd"/>
      <w:r w:rsidR="00CB0E5B" w:rsidRPr="00D70BBA">
        <w:rPr>
          <w:rFonts w:asciiTheme="minorHAnsi" w:hAnsiTheme="minorHAnsi" w:cstheme="minorHAnsi"/>
        </w:rPr>
        <w:t xml:space="preserve">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 xml:space="preserve">b) Toplu başvuruya konu doku bütünlüğü içerisinde değerlendirilen geleneksel yapıların mal sahiplerinin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  <w:r w:rsidRPr="00D70BBA">
        <w:rPr>
          <w:rFonts w:asciiTheme="minorHAnsi" w:hAnsiTheme="minorHAnsi" w:cstheme="minorHAnsi"/>
          <w:color w:val="000000"/>
        </w:rPr>
        <w:t xml:space="preserve"> ile ruhsatlı diğer yapıların mal sahipleri ve müellif mimarların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proofErr w:type="spellEnd"/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:rsidR="00642E7A" w:rsidRPr="00642E7A" w:rsidRDefault="00494C0D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Kültür Varlıkları ve Müzeler Genel 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 xml:space="preserve">0 312 4706165 – </w:t>
      </w:r>
      <w:r w:rsidR="0078442F">
        <w:rPr>
          <w:rStyle w:val="grame"/>
          <w:rFonts w:asciiTheme="minorHAnsi" w:hAnsiTheme="minorHAnsi" w:cstheme="minorHAnsi"/>
          <w:color w:val="000000"/>
        </w:rPr>
        <w:t xml:space="preserve">4706173 - </w:t>
      </w:r>
      <w:r>
        <w:rPr>
          <w:rStyle w:val="grame"/>
          <w:rFonts w:asciiTheme="minorHAnsi" w:hAnsiTheme="minorHAnsi" w:cstheme="minorHAnsi"/>
          <w:color w:val="000000"/>
        </w:rPr>
        <w:t>4706166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</w:t>
      </w:r>
      <w:r w:rsidR="0078442F">
        <w:rPr>
          <w:rStyle w:val="grame"/>
          <w:rFonts w:asciiTheme="minorHAnsi" w:hAnsiTheme="minorHAnsi" w:cstheme="minorHAnsi"/>
          <w:color w:val="000000"/>
        </w:rPr>
        <w:t>70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</w:t>
      </w:r>
      <w:r w:rsidR="0078442F">
        <w:rPr>
          <w:rStyle w:val="grame"/>
          <w:rFonts w:asciiTheme="minorHAnsi" w:hAnsiTheme="minorHAnsi" w:cstheme="minorHAnsi"/>
          <w:color w:val="000000"/>
        </w:rPr>
        <w:t>1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0D" w:rsidRDefault="00494C0D" w:rsidP="00CC31DF">
      <w:pPr>
        <w:spacing w:after="0" w:line="240" w:lineRule="auto"/>
      </w:pPr>
      <w:r>
        <w:separator/>
      </w:r>
    </w:p>
  </w:endnote>
  <w:endnote w:type="continuationSeparator" w:id="0">
    <w:p w:rsidR="00494C0D" w:rsidRDefault="00494C0D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6883"/>
      <w:docPartObj>
        <w:docPartGallery w:val="Page Numbers (Bottom of Page)"/>
        <w:docPartUnique/>
      </w:docPartObj>
    </w:sdtPr>
    <w:sdtEndPr/>
    <w:sdtContent>
      <w:p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50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0D" w:rsidRDefault="00494C0D" w:rsidP="00CC31DF">
      <w:pPr>
        <w:spacing w:after="0" w:line="240" w:lineRule="auto"/>
      </w:pPr>
      <w:r>
        <w:separator/>
      </w:r>
    </w:p>
  </w:footnote>
  <w:footnote w:type="continuationSeparator" w:id="0">
    <w:p w:rsidR="00494C0D" w:rsidRDefault="00494C0D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77BED"/>
    <w:rsid w:val="00382D5F"/>
    <w:rsid w:val="003903EA"/>
    <w:rsid w:val="0040098C"/>
    <w:rsid w:val="00400EC9"/>
    <w:rsid w:val="00436C7A"/>
    <w:rsid w:val="00453B44"/>
    <w:rsid w:val="00494C0D"/>
    <w:rsid w:val="004965CD"/>
    <w:rsid w:val="004A0749"/>
    <w:rsid w:val="004A1DA9"/>
    <w:rsid w:val="004D4D7B"/>
    <w:rsid w:val="0051609F"/>
    <w:rsid w:val="005E6FF9"/>
    <w:rsid w:val="00620252"/>
    <w:rsid w:val="006353FC"/>
    <w:rsid w:val="00642E7A"/>
    <w:rsid w:val="006777A6"/>
    <w:rsid w:val="006B5FD0"/>
    <w:rsid w:val="006C54B2"/>
    <w:rsid w:val="00725F83"/>
    <w:rsid w:val="007720E8"/>
    <w:rsid w:val="0078442F"/>
    <w:rsid w:val="00785F0E"/>
    <w:rsid w:val="007A61CE"/>
    <w:rsid w:val="007A66AD"/>
    <w:rsid w:val="007E7FE9"/>
    <w:rsid w:val="007F179C"/>
    <w:rsid w:val="00825FF3"/>
    <w:rsid w:val="00882D87"/>
    <w:rsid w:val="008A725F"/>
    <w:rsid w:val="008D716B"/>
    <w:rsid w:val="009313EB"/>
    <w:rsid w:val="0094291C"/>
    <w:rsid w:val="00945921"/>
    <w:rsid w:val="00967659"/>
    <w:rsid w:val="009861B3"/>
    <w:rsid w:val="009E6A6B"/>
    <w:rsid w:val="00A231DF"/>
    <w:rsid w:val="00A420A9"/>
    <w:rsid w:val="00A53313"/>
    <w:rsid w:val="00A561F4"/>
    <w:rsid w:val="00A9587D"/>
    <w:rsid w:val="00AA4065"/>
    <w:rsid w:val="00AC4450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96E92"/>
    <w:rsid w:val="00CB0E5B"/>
    <w:rsid w:val="00CB2247"/>
    <w:rsid w:val="00CB3DAF"/>
    <w:rsid w:val="00CC31DF"/>
    <w:rsid w:val="00CE189F"/>
    <w:rsid w:val="00CE34C3"/>
    <w:rsid w:val="00CE6D85"/>
    <w:rsid w:val="00D4538B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F01FF5"/>
    <w:rsid w:val="00F26401"/>
    <w:rsid w:val="00F57EA2"/>
    <w:rsid w:val="00F74B0E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D922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Ümran Keskin</cp:lastModifiedBy>
  <cp:revision>6</cp:revision>
  <cp:lastPrinted>2023-12-18T14:13:00Z</cp:lastPrinted>
  <dcterms:created xsi:type="dcterms:W3CDTF">2023-09-22T13:53:00Z</dcterms:created>
  <dcterms:modified xsi:type="dcterms:W3CDTF">2023-12-18T14:40:00Z</dcterms:modified>
</cp:coreProperties>
</file>